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764587" w:rsidRDefault="008E46E9" w:rsidP="00764587">
      <w:pPr>
        <w:spacing w:after="0" w:line="240" w:lineRule="auto"/>
        <w:jc w:val="center"/>
        <w:rPr>
          <w:rFonts w:asciiTheme="majorHAnsi" w:hAnsiTheme="majorHAnsi" w:cs="Arial"/>
          <w:bCs/>
          <w:sz w:val="20"/>
          <w:szCs w:val="20"/>
          <w:shd w:val="clear" w:color="auto" w:fill="FFFFFF"/>
        </w:rPr>
      </w:pPr>
      <w:bookmarkStart w:id="0" w:name="_GoBack"/>
      <w:r>
        <w:rPr>
          <w:rFonts w:asciiTheme="majorHAnsi" w:hAnsiTheme="majorHAnsi" w:cs="Arial"/>
          <w:bCs/>
          <w:noProof/>
          <w:sz w:val="20"/>
          <w:szCs w:val="20"/>
          <w:shd w:val="clear" w:color="auto" w:fill="FFFFFF"/>
        </w:rPr>
        <w:drawing>
          <wp:inline distT="0" distB="0" distL="0" distR="0">
            <wp:extent cx="4696163" cy="3384000"/>
            <wp:effectExtent l="0" t="0" r="9525" b="6985"/>
            <wp:docPr id="3" name="Imag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On tourne vert 1.jpg"/>
                    <pic:cNvPicPr/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696163" cy="3384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0"/>
    </w:p>
    <w:p w:rsidR="00764587" w:rsidRDefault="00764587" w:rsidP="00764587">
      <w:pPr>
        <w:spacing w:after="0" w:line="240" w:lineRule="auto"/>
        <w:jc w:val="center"/>
        <w:rPr>
          <w:rFonts w:asciiTheme="majorHAnsi" w:hAnsiTheme="majorHAnsi" w:cs="Arial"/>
          <w:bCs/>
          <w:sz w:val="20"/>
          <w:szCs w:val="20"/>
          <w:shd w:val="clear" w:color="auto" w:fill="FFFFFF"/>
        </w:rPr>
      </w:pPr>
    </w:p>
    <w:p w:rsidR="00764587" w:rsidRPr="00764587" w:rsidRDefault="00764587" w:rsidP="00764587">
      <w:pPr>
        <w:jc w:val="center"/>
        <w:rPr>
          <w:sz w:val="20"/>
          <w:szCs w:val="20"/>
          <w:shd w:val="clear" w:color="auto" w:fill="FFFFFF"/>
          <w:lang w:val="en-CA"/>
        </w:rPr>
      </w:pPr>
      <w:r w:rsidRPr="00764587">
        <w:rPr>
          <w:sz w:val="20"/>
          <w:szCs w:val="20"/>
          <w:lang w:val="en-CA"/>
        </w:rPr>
        <w:t>Montréal Mayor Valérie Plante</w:t>
      </w:r>
      <w:r w:rsidRPr="00764587">
        <w:rPr>
          <w:sz w:val="20"/>
          <w:szCs w:val="20"/>
          <w:shd w:val="clear" w:color="auto" w:fill="FFFFFF"/>
          <w:lang w:val="en-CA"/>
        </w:rPr>
        <w:t xml:space="preserve">, alongside </w:t>
      </w:r>
      <w:r w:rsidRPr="00764587">
        <w:rPr>
          <w:sz w:val="20"/>
          <w:szCs w:val="20"/>
          <w:lang w:val="en-CA"/>
        </w:rPr>
        <w:t xml:space="preserve">industry partners who have offered their support to the </w:t>
      </w:r>
      <w:r w:rsidRPr="00764587">
        <w:rPr>
          <w:i/>
          <w:iCs/>
          <w:sz w:val="20"/>
          <w:szCs w:val="20"/>
          <w:lang w:val="en-CA"/>
        </w:rPr>
        <w:t xml:space="preserve">Rolling Green </w:t>
      </w:r>
      <w:r w:rsidRPr="00764587">
        <w:rPr>
          <w:sz w:val="20"/>
          <w:szCs w:val="20"/>
          <w:lang w:val="en-CA"/>
        </w:rPr>
        <w:t>initiative</w:t>
      </w:r>
      <w:r w:rsidRPr="00764587">
        <w:rPr>
          <w:i/>
          <w:iCs/>
          <w:sz w:val="20"/>
          <w:szCs w:val="20"/>
          <w:lang w:val="en-CA"/>
        </w:rPr>
        <w:t>.</w:t>
      </w:r>
    </w:p>
    <w:p w:rsidR="00764587" w:rsidRPr="00764587" w:rsidRDefault="00764587" w:rsidP="00764587">
      <w:pPr>
        <w:spacing w:after="0" w:line="240" w:lineRule="auto"/>
        <w:jc w:val="center"/>
        <w:rPr>
          <w:rFonts w:asciiTheme="majorHAnsi" w:hAnsiTheme="majorHAnsi" w:cs="Arial"/>
          <w:bCs/>
          <w:sz w:val="20"/>
          <w:szCs w:val="20"/>
          <w:shd w:val="clear" w:color="auto" w:fill="FFFFFF"/>
        </w:rPr>
      </w:pPr>
      <w:r w:rsidRPr="00764587">
        <w:rPr>
          <w:rFonts w:asciiTheme="majorHAnsi" w:hAnsiTheme="majorHAnsi" w:cs="Arial"/>
          <w:bCs/>
          <w:noProof/>
          <w:sz w:val="20"/>
          <w:szCs w:val="20"/>
          <w:shd w:val="clear" w:color="auto" w:fill="FFFFFF"/>
        </w:rPr>
        <w:drawing>
          <wp:inline distT="0" distB="0" distL="0" distR="0">
            <wp:extent cx="5076000" cy="3384000"/>
            <wp:effectExtent l="0" t="0" r="0" b="6985"/>
            <wp:docPr id="2" name="Imag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Ontournevert-Rollinggreen2.jpg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076000" cy="3384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64587" w:rsidRDefault="00764587" w:rsidP="00764587">
      <w:pPr>
        <w:shd w:val="clear" w:color="auto" w:fill="FFFFFF"/>
        <w:spacing w:after="0" w:line="240" w:lineRule="auto"/>
        <w:jc w:val="center"/>
        <w:rPr>
          <w:rFonts w:asciiTheme="majorHAnsi" w:hAnsiTheme="majorHAnsi" w:cs="Arial"/>
          <w:bCs/>
          <w:iCs/>
          <w:sz w:val="20"/>
          <w:szCs w:val="20"/>
          <w:shd w:val="clear" w:color="auto" w:fill="FFFFFF"/>
        </w:rPr>
      </w:pPr>
    </w:p>
    <w:p w:rsidR="008D4297" w:rsidRPr="00764587" w:rsidRDefault="00764587" w:rsidP="00764587">
      <w:pPr>
        <w:shd w:val="clear" w:color="auto" w:fill="FFFFFF"/>
        <w:spacing w:after="0" w:line="240" w:lineRule="auto"/>
        <w:jc w:val="center"/>
        <w:rPr>
          <w:rFonts w:cs="Arial"/>
          <w:bCs/>
          <w:iCs/>
          <w:sz w:val="20"/>
          <w:szCs w:val="20"/>
          <w:shd w:val="clear" w:color="auto" w:fill="FFFFFF"/>
        </w:rPr>
      </w:pPr>
      <w:r w:rsidRPr="00764587">
        <w:rPr>
          <w:rFonts w:cs="Arial"/>
          <w:bCs/>
          <w:iCs/>
          <w:sz w:val="20"/>
          <w:szCs w:val="20"/>
          <w:shd w:val="clear" w:color="auto" w:fill="FFFFFF"/>
        </w:rPr>
        <w:t xml:space="preserve">Émilie Dussault, Chairman of the </w:t>
      </w:r>
      <w:proofErr w:type="spellStart"/>
      <w:r w:rsidRPr="00764587">
        <w:rPr>
          <w:rFonts w:cs="Arial"/>
          <w:bCs/>
          <w:iCs/>
          <w:sz w:val="20"/>
          <w:szCs w:val="20"/>
          <w:shd w:val="clear" w:color="auto" w:fill="FFFFFF"/>
        </w:rPr>
        <w:t>Board</w:t>
      </w:r>
      <w:proofErr w:type="spellEnd"/>
      <w:r w:rsidRPr="00764587">
        <w:rPr>
          <w:rFonts w:cs="Arial"/>
          <w:bCs/>
          <w:iCs/>
          <w:sz w:val="20"/>
          <w:szCs w:val="20"/>
          <w:shd w:val="clear" w:color="auto" w:fill="FFFFFF"/>
        </w:rPr>
        <w:t xml:space="preserve">, QFTC, Pierre Moreau, Chief </w:t>
      </w:r>
      <w:proofErr w:type="spellStart"/>
      <w:r w:rsidRPr="00764587">
        <w:rPr>
          <w:rFonts w:cs="Arial"/>
          <w:bCs/>
          <w:iCs/>
          <w:sz w:val="20"/>
          <w:szCs w:val="20"/>
          <w:shd w:val="clear" w:color="auto" w:fill="FFFFFF"/>
        </w:rPr>
        <w:t>Executive</w:t>
      </w:r>
      <w:proofErr w:type="spellEnd"/>
      <w:r w:rsidRPr="00764587">
        <w:rPr>
          <w:rFonts w:cs="Arial"/>
          <w:bCs/>
          <w:iCs/>
          <w:sz w:val="20"/>
          <w:szCs w:val="20"/>
          <w:shd w:val="clear" w:color="auto" w:fill="FFFFFF"/>
        </w:rPr>
        <w:t xml:space="preserve"> </w:t>
      </w:r>
      <w:proofErr w:type="spellStart"/>
      <w:r w:rsidRPr="00764587">
        <w:rPr>
          <w:rFonts w:cs="Arial"/>
          <w:bCs/>
          <w:iCs/>
          <w:sz w:val="20"/>
          <w:szCs w:val="20"/>
          <w:shd w:val="clear" w:color="auto" w:fill="FFFFFF"/>
        </w:rPr>
        <w:t>Officer</w:t>
      </w:r>
      <w:proofErr w:type="spellEnd"/>
      <w:r w:rsidRPr="00764587">
        <w:rPr>
          <w:rFonts w:cs="Arial"/>
          <w:bCs/>
          <w:iCs/>
          <w:sz w:val="20"/>
          <w:szCs w:val="20"/>
          <w:shd w:val="clear" w:color="auto" w:fill="FFFFFF"/>
        </w:rPr>
        <w:t xml:space="preserve">, QFTC, France Lauzière, </w:t>
      </w:r>
      <w:proofErr w:type="spellStart"/>
      <w:r w:rsidRPr="00764587">
        <w:rPr>
          <w:rFonts w:cs="Arial"/>
          <w:bCs/>
          <w:iCs/>
          <w:sz w:val="20"/>
          <w:szCs w:val="20"/>
          <w:shd w:val="clear" w:color="auto" w:fill="FFFFFF"/>
        </w:rPr>
        <w:t>President</w:t>
      </w:r>
      <w:proofErr w:type="spellEnd"/>
      <w:r w:rsidRPr="00764587">
        <w:rPr>
          <w:rFonts w:cs="Arial"/>
          <w:bCs/>
          <w:iCs/>
          <w:sz w:val="20"/>
          <w:szCs w:val="20"/>
          <w:shd w:val="clear" w:color="auto" w:fill="FFFFFF"/>
        </w:rPr>
        <w:t xml:space="preserve"> and CEO, TVA Group and Chief of Content, Quebecor Content, Michel Trudel, </w:t>
      </w:r>
      <w:proofErr w:type="spellStart"/>
      <w:r w:rsidRPr="00764587">
        <w:rPr>
          <w:rFonts w:cs="Arial"/>
          <w:bCs/>
          <w:iCs/>
          <w:sz w:val="20"/>
          <w:szCs w:val="20"/>
          <w:shd w:val="clear" w:color="auto" w:fill="FFFFFF"/>
        </w:rPr>
        <w:t>President</w:t>
      </w:r>
      <w:proofErr w:type="spellEnd"/>
      <w:r w:rsidRPr="00764587">
        <w:rPr>
          <w:rFonts w:cs="Arial"/>
          <w:bCs/>
          <w:iCs/>
          <w:sz w:val="20"/>
          <w:szCs w:val="20"/>
          <w:shd w:val="clear" w:color="auto" w:fill="FFFFFF"/>
        </w:rPr>
        <w:t xml:space="preserve">, MELS and Denis Rozon, </w:t>
      </w:r>
      <w:proofErr w:type="spellStart"/>
      <w:r w:rsidRPr="00764587">
        <w:rPr>
          <w:rFonts w:cs="Arial"/>
          <w:bCs/>
          <w:iCs/>
          <w:sz w:val="20"/>
          <w:szCs w:val="20"/>
          <w:shd w:val="clear" w:color="auto" w:fill="FFFFFF"/>
        </w:rPr>
        <w:t>Vice-president</w:t>
      </w:r>
      <w:proofErr w:type="spellEnd"/>
      <w:r w:rsidRPr="00764587">
        <w:rPr>
          <w:rFonts w:cs="Arial"/>
          <w:bCs/>
          <w:iCs/>
          <w:sz w:val="20"/>
          <w:szCs w:val="20"/>
          <w:shd w:val="clear" w:color="auto" w:fill="FFFFFF"/>
        </w:rPr>
        <w:t xml:space="preserve"> and Chief Financial </w:t>
      </w:r>
      <w:proofErr w:type="spellStart"/>
      <w:r w:rsidRPr="00764587">
        <w:rPr>
          <w:rFonts w:cs="Arial"/>
          <w:bCs/>
          <w:iCs/>
          <w:sz w:val="20"/>
          <w:szCs w:val="20"/>
          <w:shd w:val="clear" w:color="auto" w:fill="FFFFFF"/>
        </w:rPr>
        <w:t>Officer</w:t>
      </w:r>
      <w:proofErr w:type="spellEnd"/>
      <w:r w:rsidRPr="00764587">
        <w:rPr>
          <w:rFonts w:cs="Arial"/>
          <w:bCs/>
          <w:iCs/>
          <w:sz w:val="20"/>
          <w:szCs w:val="20"/>
          <w:shd w:val="clear" w:color="auto" w:fill="FFFFFF"/>
        </w:rPr>
        <w:t xml:space="preserve">, TVA Group and Chief Operating </w:t>
      </w:r>
      <w:proofErr w:type="spellStart"/>
      <w:r w:rsidRPr="00764587">
        <w:rPr>
          <w:rFonts w:cs="Arial"/>
          <w:bCs/>
          <w:iCs/>
          <w:sz w:val="20"/>
          <w:szCs w:val="20"/>
          <w:shd w:val="clear" w:color="auto" w:fill="FFFFFF"/>
        </w:rPr>
        <w:t>Officer</w:t>
      </w:r>
      <w:proofErr w:type="spellEnd"/>
      <w:r w:rsidRPr="00764587">
        <w:rPr>
          <w:rFonts w:cs="Arial"/>
          <w:bCs/>
          <w:iCs/>
          <w:sz w:val="20"/>
          <w:szCs w:val="20"/>
          <w:shd w:val="clear" w:color="auto" w:fill="FFFFFF"/>
        </w:rPr>
        <w:t>, MELS.</w:t>
      </w:r>
    </w:p>
    <w:sectPr w:rsidR="008D4297" w:rsidRPr="00764587">
      <w:pgSz w:w="12240" w:h="15840"/>
      <w:pgMar w:top="1440" w:right="1800" w:bottom="1440" w:left="180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08"/>
  <w:hyphenationZone w:val="425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64587"/>
    <w:rsid w:val="00764587"/>
    <w:rsid w:val="008D4297"/>
    <w:rsid w:val="008E46E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C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A333B35A-1493-4CC9-91B8-B838B1787A4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fr-CA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  <w:rsid w:val="00764587"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jpeg"/><Relationship Id="rId4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1</Pages>
  <Words>68</Words>
  <Characters>376</Characters>
  <Application>Microsoft Office Word</Application>
  <DocSecurity>0</DocSecurity>
  <Lines>3</Lines>
  <Paragraphs>1</Paragraphs>
  <ScaleCrop>false</ScaleCrop>
  <Company/>
  <LinksUpToDate>false</LinksUpToDate>
  <CharactersWithSpaces>443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Julia Racine</dc:creator>
  <cp:keywords/>
  <dc:description/>
  <cp:lastModifiedBy>Julia Racine</cp:lastModifiedBy>
  <cp:revision>2</cp:revision>
  <dcterms:created xsi:type="dcterms:W3CDTF">2018-11-14T16:10:00Z</dcterms:created>
  <dcterms:modified xsi:type="dcterms:W3CDTF">2018-11-14T23:14:00Z</dcterms:modified>
</cp:coreProperties>
</file>