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D4297" w:rsidRDefault="00434D31">
      <w:r>
        <w:rPr>
          <w:noProof/>
        </w:rPr>
        <w:drawing>
          <wp:inline distT="0" distB="0" distL="0" distR="0">
            <wp:extent cx="5486400" cy="36576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8-10-22 - IMG - Boursiers Pierre-Péladeau 2018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E29" w:rsidRDefault="00BF7E29" w:rsidP="00BF7E29">
      <w:pPr>
        <w:rPr>
          <w:rFonts w:eastAsia="Times New Roman"/>
        </w:rPr>
      </w:pPr>
      <w:bookmarkStart w:id="0" w:name="_GoBack"/>
      <w:r>
        <w:rPr>
          <w:bCs/>
        </w:rPr>
        <w:t xml:space="preserve">2018 Pierre Péladeau </w:t>
      </w:r>
      <w:proofErr w:type="spellStart"/>
      <w:r>
        <w:rPr>
          <w:bCs/>
        </w:rPr>
        <w:t>Bursary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recipients</w:t>
      </w:r>
      <w:proofErr w:type="spellEnd"/>
      <w:r>
        <w:rPr>
          <w:bCs/>
        </w:rPr>
        <w:t xml:space="preserve"> </w:t>
      </w:r>
      <w:bookmarkEnd w:id="0"/>
      <w:proofErr w:type="spellStart"/>
      <w:r>
        <w:rPr>
          <w:bCs/>
        </w:rPr>
        <w:t>with</w:t>
      </w:r>
      <w:proofErr w:type="spellEnd"/>
      <w:r>
        <w:rPr>
          <w:bCs/>
        </w:rPr>
        <w:t xml:space="preserve"> Pierre Laurin, </w:t>
      </w:r>
      <w:r>
        <w:rPr>
          <w:lang w:val="en-CA"/>
        </w:rPr>
        <w:t>chairman of the Pierre Péladeau Bursaries jury, the Right Honourable Brian Mulroney, Chairman of the Board of Quebecor and Pierre Karl Péladeau, President and CEO of Quebecor.</w:t>
      </w:r>
    </w:p>
    <w:p w:rsidR="00434D31" w:rsidRDefault="00434D31"/>
    <w:sectPr w:rsidR="00434D31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4D31"/>
    <w:rsid w:val="00434D31"/>
    <w:rsid w:val="008D4297"/>
    <w:rsid w:val="00BF7E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698CE9"/>
  <w15:chartTrackingRefBased/>
  <w15:docId w15:val="{B3AB39D4-CF38-447A-AF2D-11DD459EF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17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36</Words>
  <Characters>203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 Racine</dc:creator>
  <cp:keywords/>
  <dc:description/>
  <cp:lastModifiedBy>Julia Racine</cp:lastModifiedBy>
  <cp:revision>2</cp:revision>
  <dcterms:created xsi:type="dcterms:W3CDTF">2018-10-23T01:37:00Z</dcterms:created>
  <dcterms:modified xsi:type="dcterms:W3CDTF">2018-10-23T01:37:00Z</dcterms:modified>
</cp:coreProperties>
</file>