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4297" w:rsidRDefault="00434D31">
      <w:r>
        <w:rPr>
          <w:noProof/>
        </w:rPr>
        <w:drawing>
          <wp:inline distT="0" distB="0" distL="0" distR="0">
            <wp:extent cx="5486400" cy="36576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8-10-22 - IMG - Boursiers Pierre-Péladeau 201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D31" w:rsidRDefault="00434D31" w:rsidP="00434D31">
      <w:pPr>
        <w:rPr>
          <w:rFonts w:eastAsia="Times New Roman"/>
        </w:rPr>
      </w:pPr>
      <w:r>
        <w:rPr>
          <w:rFonts w:eastAsia="Times New Roman"/>
        </w:rPr>
        <w:t xml:space="preserve">Les lauréats 2018 des Bourses Pierre-Péladeau, accompagnés de Pierre Laurin, président du jury des Bourses Pierre-Péladeau, </w:t>
      </w:r>
      <w:r w:rsidR="00A81CD8">
        <w:rPr>
          <w:rFonts w:eastAsia="Times New Roman"/>
        </w:rPr>
        <w:t>du</w:t>
      </w:r>
      <w:r>
        <w:rPr>
          <w:rFonts w:eastAsia="Times New Roman"/>
        </w:rPr>
        <w:t xml:space="preserve"> très honorable Brian Mulroney, président du conseil d’administration de Québecor et </w:t>
      </w:r>
      <w:r w:rsidR="00A81CD8">
        <w:rPr>
          <w:rFonts w:eastAsia="Times New Roman"/>
        </w:rPr>
        <w:t xml:space="preserve">de </w:t>
      </w:r>
      <w:bookmarkStart w:id="0" w:name="_GoBack"/>
      <w:bookmarkEnd w:id="0"/>
      <w:r>
        <w:rPr>
          <w:rFonts w:eastAsia="Times New Roman"/>
        </w:rPr>
        <w:t>Pierre Karl Péladeau, président et chef de la direction de Québecor</w:t>
      </w:r>
      <w:r w:rsidR="00A14C69">
        <w:rPr>
          <w:rFonts w:eastAsia="Times New Roman"/>
        </w:rPr>
        <w:t>.</w:t>
      </w:r>
    </w:p>
    <w:p w:rsidR="00434D31" w:rsidRDefault="00434D31"/>
    <w:sectPr w:rsidR="00434D31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4D31"/>
    <w:rsid w:val="00434D31"/>
    <w:rsid w:val="008D4297"/>
    <w:rsid w:val="00A14C69"/>
    <w:rsid w:val="00A81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68679F"/>
  <w15:chartTrackingRefBased/>
  <w15:docId w15:val="{B3AB39D4-CF38-447A-AF2D-11DD459EF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17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</Words>
  <Characters>242</Characters>
  <Application>Microsoft Office Word</Application>
  <DocSecurity>4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Racine</dc:creator>
  <cp:keywords/>
  <dc:description/>
  <cp:lastModifiedBy>Julia Racine</cp:lastModifiedBy>
  <cp:revision>2</cp:revision>
  <dcterms:created xsi:type="dcterms:W3CDTF">2018-10-23T02:23:00Z</dcterms:created>
  <dcterms:modified xsi:type="dcterms:W3CDTF">2018-10-23T02:23:00Z</dcterms:modified>
</cp:coreProperties>
</file>